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AEDB6" w14:textId="77777777" w:rsidR="00545967" w:rsidRDefault="00545967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AF368F1" wp14:editId="6E0D213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E1EBB" w14:textId="77777777" w:rsidR="00545967" w:rsidRDefault="00545967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4ADCDF0" w14:textId="77777777" w:rsidR="00545967" w:rsidRDefault="00545967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2AC26082" w14:textId="77777777" w:rsidR="00545967" w:rsidRPr="004F3C2D" w:rsidRDefault="00545967" w:rsidP="00B27AAA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7DFD196A" w14:textId="795286DF" w:rsidR="00545967" w:rsidRPr="00A91438" w:rsidRDefault="00545967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45967">
        <w:rPr>
          <w:sz w:val="28"/>
          <w:szCs w:val="28"/>
          <w:u w:val="single"/>
        </w:rPr>
        <w:t>19.06.2026</w:t>
      </w:r>
      <w:r>
        <w:rPr>
          <w:sz w:val="28"/>
          <w:szCs w:val="28"/>
        </w:rPr>
        <w:t xml:space="preserve"> № </w:t>
      </w:r>
      <w:r w:rsidRPr="00545967">
        <w:rPr>
          <w:sz w:val="28"/>
          <w:szCs w:val="28"/>
          <w:u w:val="single"/>
        </w:rPr>
        <w:t>136-р/26</w:t>
      </w:r>
    </w:p>
    <w:p w14:paraId="71C4EE91" w14:textId="77777777" w:rsidR="00545967" w:rsidRDefault="00545967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B0122A5" w14:textId="77777777" w:rsidR="00545967" w:rsidRDefault="00545967" w:rsidP="00B27A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Положение </w:t>
      </w:r>
      <w:r w:rsidRPr="0039188C">
        <w:rPr>
          <w:sz w:val="28"/>
          <w:szCs w:val="28"/>
        </w:rPr>
        <w:t>об организации личного приема граждан главой, первым вице-мэром, вице-мэрами Углегорского муниципального округа Сахалинской области</w:t>
      </w:r>
      <w:r>
        <w:rPr>
          <w:sz w:val="28"/>
          <w:szCs w:val="28"/>
        </w:rPr>
        <w:t>, утвержденное распоряжением администрации Углегорского муниципального округа Сахалинской области от 14.01.2026 № 2-р/26</w:t>
      </w:r>
    </w:p>
    <w:p w14:paraId="659AD20E" w14:textId="77777777" w:rsidR="00545967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ыми</w:t>
      </w:r>
      <w:r w:rsidRPr="0039188C">
        <w:rPr>
          <w:sz w:val="28"/>
          <w:szCs w:val="28"/>
        </w:rPr>
        <w:t xml:space="preserve"> закона</w:t>
      </w:r>
      <w:r>
        <w:rPr>
          <w:sz w:val="28"/>
          <w:szCs w:val="28"/>
        </w:rPr>
        <w:t>ми</w:t>
      </w:r>
      <w:r w:rsidRPr="0039188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от </w:t>
      </w:r>
      <w:r w:rsidRPr="0039188C">
        <w:rPr>
          <w:sz w:val="28"/>
          <w:szCs w:val="28"/>
        </w:rPr>
        <w:t xml:space="preserve">20.03.2025 № 33-ФЗ «Об общих принципах организации местного самоуправления в единой системе публичной власти», от 02.05.2006 </w:t>
      </w:r>
      <w:r>
        <w:rPr>
          <w:sz w:val="28"/>
          <w:szCs w:val="28"/>
        </w:rPr>
        <w:t xml:space="preserve">  </w:t>
      </w:r>
      <w:r w:rsidRPr="0039188C">
        <w:rPr>
          <w:sz w:val="28"/>
          <w:szCs w:val="28"/>
        </w:rPr>
        <w:t>№ 59-ФЗ «О порядке рассмотрения обращений граждан Российской Федерации»</w:t>
      </w:r>
      <w:r>
        <w:rPr>
          <w:sz w:val="28"/>
          <w:szCs w:val="28"/>
        </w:rPr>
        <w:t xml:space="preserve">, </w:t>
      </w:r>
      <w:r w:rsidRPr="0039188C">
        <w:rPr>
          <w:sz w:val="28"/>
          <w:szCs w:val="28"/>
        </w:rPr>
        <w:t>статьей 37 Устава Углегорского муниципального округа Сахалинской области:</w:t>
      </w:r>
      <w:r>
        <w:rPr>
          <w:sz w:val="28"/>
          <w:szCs w:val="28"/>
        </w:rPr>
        <w:t xml:space="preserve"> </w:t>
      </w:r>
    </w:p>
    <w:p w14:paraId="7F79532D" w14:textId="77777777" w:rsidR="00545967" w:rsidRDefault="00545967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Pr="0039188C">
        <w:rPr>
          <w:sz w:val="28"/>
          <w:szCs w:val="28"/>
        </w:rPr>
        <w:t>нес</w:t>
      </w:r>
      <w:r>
        <w:rPr>
          <w:sz w:val="28"/>
          <w:szCs w:val="28"/>
        </w:rPr>
        <w:t xml:space="preserve">ти </w:t>
      </w:r>
      <w:r w:rsidRPr="0039188C">
        <w:rPr>
          <w:sz w:val="28"/>
          <w:szCs w:val="28"/>
        </w:rPr>
        <w:t xml:space="preserve">в </w:t>
      </w:r>
      <w:r w:rsidRPr="00A60D09">
        <w:rPr>
          <w:sz w:val="28"/>
          <w:szCs w:val="28"/>
        </w:rPr>
        <w:t xml:space="preserve">Положение об организации личного приема граждан главой, первым вице-мэром, вице-мэрами Углегорского муниципального округа Сахалинской области, утвержденное распоряжением администрации Углегорского муниципального округа Сахалинской области от 14.01.2026 </w:t>
      </w:r>
      <w:r>
        <w:rPr>
          <w:sz w:val="28"/>
          <w:szCs w:val="28"/>
        </w:rPr>
        <w:t xml:space="preserve">           </w:t>
      </w:r>
      <w:r w:rsidRPr="00A60D09">
        <w:rPr>
          <w:sz w:val="28"/>
          <w:szCs w:val="28"/>
        </w:rPr>
        <w:t>№ 2-р/26</w:t>
      </w:r>
      <w:r>
        <w:rPr>
          <w:sz w:val="28"/>
          <w:szCs w:val="28"/>
        </w:rPr>
        <w:t xml:space="preserve"> следующие изменения:</w:t>
      </w:r>
    </w:p>
    <w:p w14:paraId="6C78DB5B" w14:textId="77777777" w:rsidR="00545967" w:rsidRPr="0039188C" w:rsidRDefault="00545967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188C">
        <w:rPr>
          <w:sz w:val="28"/>
          <w:szCs w:val="28"/>
        </w:rPr>
        <w:t xml:space="preserve">Пункт 2.2.1. изложить в </w:t>
      </w:r>
      <w:r>
        <w:rPr>
          <w:sz w:val="28"/>
          <w:szCs w:val="28"/>
        </w:rPr>
        <w:t>следующей</w:t>
      </w:r>
      <w:r w:rsidRPr="0039188C">
        <w:rPr>
          <w:sz w:val="28"/>
          <w:szCs w:val="28"/>
        </w:rPr>
        <w:t xml:space="preserve"> редакции:</w:t>
      </w:r>
    </w:p>
    <w:p w14:paraId="7384358E" w14:textId="77777777" w:rsidR="00545967" w:rsidRPr="0039188C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t>«2.2.1. Личный прием граждан главой, первым вице-мэром, вице-мэрами Углегорского муниципального округа осуществляется в соответствии с утвержденным графиком на текущий месяц и проводится в период:</w:t>
      </w:r>
    </w:p>
    <w:p w14:paraId="32078066" w14:textId="77777777" w:rsidR="00545967" w:rsidRPr="0039188C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t>- с 16.00 до 17.00 часов в г. Углегорске и пгт. Шахтерск;</w:t>
      </w:r>
    </w:p>
    <w:p w14:paraId="64D58D9D" w14:textId="77777777" w:rsidR="00545967" w:rsidRPr="0039188C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t>- с 15.00 до 16.00 часов в сельских населенных пунктах округа.</w:t>
      </w:r>
    </w:p>
    <w:p w14:paraId="6FA6A197" w14:textId="77777777" w:rsidR="00545967" w:rsidRPr="0039188C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t>К главе, первому вице-мэру, вице-мэрам Углегорского муниципального округа на личный прием в утверждённый день по графику может быть записано до 6 заявителей из расчета продолжительности личного приема в среднем 10 минут на одного заявителя.</w:t>
      </w:r>
    </w:p>
    <w:p w14:paraId="66920AB9" w14:textId="77777777" w:rsidR="00545967" w:rsidRDefault="00545967" w:rsidP="00B27AAA">
      <w:pPr>
        <w:ind w:firstLine="708"/>
        <w:jc w:val="both"/>
        <w:rPr>
          <w:sz w:val="28"/>
          <w:szCs w:val="28"/>
        </w:rPr>
      </w:pPr>
      <w:r w:rsidRPr="0039188C">
        <w:rPr>
          <w:sz w:val="28"/>
          <w:szCs w:val="28"/>
        </w:rPr>
        <w:lastRenderedPageBreak/>
        <w:t>В день приема граждан принимаются все заявители по предварительной записи, вне зависимости от запланированного времени на проведение личного приема.</w:t>
      </w:r>
      <w:r>
        <w:rPr>
          <w:sz w:val="28"/>
          <w:szCs w:val="28"/>
        </w:rPr>
        <w:t>».</w:t>
      </w:r>
    </w:p>
    <w:p w14:paraId="0BB25891" w14:textId="77777777" w:rsidR="00545967" w:rsidRPr="00A60D09" w:rsidRDefault="00545967" w:rsidP="00B27AAA">
      <w:pPr>
        <w:ind w:firstLine="708"/>
        <w:jc w:val="both"/>
        <w:rPr>
          <w:sz w:val="28"/>
          <w:szCs w:val="28"/>
        </w:rPr>
      </w:pPr>
      <w:r w:rsidRPr="00A60D09">
        <w:rPr>
          <w:sz w:val="28"/>
          <w:szCs w:val="28"/>
        </w:rPr>
        <w:t>2. 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области.</w:t>
      </w:r>
    </w:p>
    <w:p w14:paraId="53FC61BB" w14:textId="77777777" w:rsidR="00545967" w:rsidRPr="002B3C5A" w:rsidRDefault="00545967" w:rsidP="00B27AAA">
      <w:pPr>
        <w:spacing w:after="720"/>
        <w:ind w:firstLine="709"/>
        <w:jc w:val="both"/>
        <w:rPr>
          <w:sz w:val="28"/>
          <w:szCs w:val="28"/>
        </w:rPr>
      </w:pPr>
      <w:r w:rsidRPr="00A60D09">
        <w:rPr>
          <w:sz w:val="28"/>
          <w:szCs w:val="28"/>
        </w:rPr>
        <w:t xml:space="preserve">3. Контроль исполнения распоряжения возложить на вице-мэра Углегорского муниципального округа Сахалинской области </w:t>
      </w:r>
      <w:r>
        <w:rPr>
          <w:sz w:val="28"/>
          <w:szCs w:val="28"/>
        </w:rPr>
        <w:t>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723BA9A14B24598B44E1144E0F27AE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45967" w:rsidRPr="00EB641E" w14:paraId="37CBC2C5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43E1F79" w14:textId="77777777" w:rsidR="00545967" w:rsidRPr="009B2595" w:rsidRDefault="00545967" w:rsidP="00B27AAA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E4A24F2" w14:textId="77777777" w:rsidR="00545967" w:rsidRPr="009B3ED5" w:rsidRDefault="00545967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51DF4E1" wp14:editId="79483DA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D783665" w14:textId="77777777" w:rsidR="00545967" w:rsidRPr="006233F0" w:rsidRDefault="00545967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</w:p>
            </w:tc>
          </w:tr>
        </w:sdtContent>
      </w:sdt>
    </w:tbl>
    <w:p w14:paraId="1EFBBFA2" w14:textId="77777777" w:rsidR="00545967" w:rsidRPr="00A0076F" w:rsidRDefault="00545967" w:rsidP="00545967">
      <w:pPr>
        <w:tabs>
          <w:tab w:val="left" w:pos="3231"/>
        </w:tabs>
      </w:pPr>
    </w:p>
    <w:p w14:paraId="62442BB5" w14:textId="77777777" w:rsidR="00CE5F07" w:rsidRDefault="00CE5F07"/>
    <w:sectPr w:rsidR="00CE5F07" w:rsidSect="00545967">
      <w:headerReference w:type="default" r:id="rId7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B278" w14:textId="77777777" w:rsidR="00545967" w:rsidRDefault="00545967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2358E6B" w14:textId="77777777" w:rsidR="00545967" w:rsidRDefault="0054596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F07"/>
    <w:rsid w:val="00545967"/>
    <w:rsid w:val="009804FF"/>
    <w:rsid w:val="00CE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7EF1"/>
  <w15:chartTrackingRefBased/>
  <w15:docId w15:val="{A0142B75-C6D4-4523-9247-D2EDA302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967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E5F0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F0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5F0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5F0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F0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CE5F0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F0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5F0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5F0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F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5F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5F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5F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5F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E5F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5F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5F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5F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5F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E5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5F0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E5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5F0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E5F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5F0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E5F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5F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E5F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5F07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596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45967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23BA9A14B24598B44E1144E0F27A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AD1CE1-43CC-4281-B2B3-07CA3B8ACA01}"/>
      </w:docPartPr>
      <w:docPartBody>
        <w:p w:rsidR="00000000" w:rsidRDefault="00D74CD7" w:rsidP="00D74CD7">
          <w:pPr>
            <w:pStyle w:val="1723BA9A14B24598B44E1144E0F27AE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D7"/>
    <w:rsid w:val="009804FF"/>
    <w:rsid w:val="00C07B26"/>
    <w:rsid w:val="00D7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4CD7"/>
    <w:rPr>
      <w:color w:val="808080"/>
    </w:rPr>
  </w:style>
  <w:style w:type="paragraph" w:customStyle="1" w:styleId="358F5593208647E9B6DCD864AC459548">
    <w:name w:val="358F5593208647E9B6DCD864AC459548"/>
    <w:rsid w:val="00D74CD7"/>
  </w:style>
  <w:style w:type="paragraph" w:customStyle="1" w:styleId="1723BA9A14B24598B44E1144E0F27AEA">
    <w:name w:val="1723BA9A14B24598B44E1144E0F27AEA"/>
    <w:rsid w:val="00D74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2026-06-19T03:25:00Z</dcterms:created>
  <dcterms:modified xsi:type="dcterms:W3CDTF">2026-06-19T03:26:00Z</dcterms:modified>
</cp:coreProperties>
</file>